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4BE97" w14:textId="730C7915" w:rsidR="000D33D0" w:rsidRDefault="000D33D0" w:rsidP="006745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3D91A45" w14:textId="77777777" w:rsidR="000D33D0" w:rsidRDefault="000D33D0" w:rsidP="006745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ellenraster1"/>
        <w:tblW w:w="14453" w:type="dxa"/>
        <w:tblLook w:val="04A0" w:firstRow="1" w:lastRow="0" w:firstColumn="1" w:lastColumn="0" w:noHBand="0" w:noVBand="1"/>
      </w:tblPr>
      <w:tblGrid>
        <w:gridCol w:w="988"/>
        <w:gridCol w:w="2124"/>
        <w:gridCol w:w="2695"/>
        <w:gridCol w:w="2410"/>
        <w:gridCol w:w="2268"/>
        <w:gridCol w:w="1984"/>
        <w:gridCol w:w="1984"/>
      </w:tblGrid>
      <w:tr w:rsidR="006B0C04" w:rsidRPr="00C15782" w14:paraId="1F24DFE9" w14:textId="1BF2780B" w:rsidTr="00911AA9">
        <w:trPr>
          <w:trHeight w:val="419"/>
        </w:trPr>
        <w:tc>
          <w:tcPr>
            <w:tcW w:w="988" w:type="dxa"/>
            <w:vMerge w:val="restart"/>
            <w:vAlign w:val="center"/>
          </w:tcPr>
          <w:p w14:paraId="53BF4650" w14:textId="77777777" w:rsidR="006B0C04" w:rsidRPr="00C15782" w:rsidRDefault="006B0C04" w:rsidP="00911AA9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vAlign w:val="center"/>
          </w:tcPr>
          <w:p w14:paraId="6BF95E00" w14:textId="77777777" w:rsidR="006B0C04" w:rsidRPr="00C15782" w:rsidRDefault="006B0C04" w:rsidP="00D141BC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b/>
                <w:sz w:val="20"/>
                <w:szCs w:val="20"/>
              </w:rPr>
              <w:t>Beschränkte Ausschreibung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 ohne Teilnahmewettbewerb</w:t>
            </w:r>
          </w:p>
        </w:tc>
        <w:tc>
          <w:tcPr>
            <w:tcW w:w="2410" w:type="dxa"/>
            <w:vAlign w:val="center"/>
          </w:tcPr>
          <w:p w14:paraId="58981844" w14:textId="77777777" w:rsidR="006B0C04" w:rsidRDefault="006B0C04" w:rsidP="00D141BC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Verhandlungsvergabe</w:t>
            </w:r>
          </w:p>
        </w:tc>
        <w:tc>
          <w:tcPr>
            <w:tcW w:w="2268" w:type="dxa"/>
            <w:vAlign w:val="center"/>
          </w:tcPr>
          <w:p w14:paraId="5DE7C2B1" w14:textId="490000DD" w:rsidR="006B0C04" w:rsidRPr="00C15782" w:rsidRDefault="006B0C04" w:rsidP="00D141BC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b/>
                <w:sz w:val="20"/>
                <w:szCs w:val="20"/>
              </w:rPr>
              <w:t>Freihändige Vergabe</w:t>
            </w:r>
          </w:p>
        </w:tc>
        <w:tc>
          <w:tcPr>
            <w:tcW w:w="3968" w:type="dxa"/>
            <w:gridSpan w:val="2"/>
          </w:tcPr>
          <w:p w14:paraId="3FF3F96A" w14:textId="49E57CE8" w:rsidR="006B0C04" w:rsidRPr="00C15782" w:rsidRDefault="006B0C04" w:rsidP="00D141BC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Direktauftrag</w:t>
            </w:r>
          </w:p>
        </w:tc>
      </w:tr>
      <w:tr w:rsidR="003C22DF" w:rsidRPr="00C15782" w14:paraId="6F4B2AB8" w14:textId="0DB432EC" w:rsidTr="00911AA9">
        <w:tc>
          <w:tcPr>
            <w:tcW w:w="988" w:type="dxa"/>
            <w:vMerge/>
            <w:vAlign w:val="center"/>
          </w:tcPr>
          <w:p w14:paraId="64AEBECA" w14:textId="77777777" w:rsidR="006B0C04" w:rsidRPr="00C15782" w:rsidRDefault="006B0C04" w:rsidP="00911AA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124" w:type="dxa"/>
          </w:tcPr>
          <w:p w14:paraId="1EDA40B9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35F1BDEB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UVgO</w:t>
            </w:r>
          </w:p>
          <w:p w14:paraId="160FA981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</w:tc>
        <w:tc>
          <w:tcPr>
            <w:tcW w:w="2695" w:type="dxa"/>
          </w:tcPr>
          <w:p w14:paraId="71E67820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319B61A8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VOB/A</w:t>
            </w:r>
          </w:p>
        </w:tc>
        <w:tc>
          <w:tcPr>
            <w:tcW w:w="2410" w:type="dxa"/>
          </w:tcPr>
          <w:p w14:paraId="30FE3197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22C1333E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UVgO</w:t>
            </w:r>
          </w:p>
        </w:tc>
        <w:tc>
          <w:tcPr>
            <w:tcW w:w="2268" w:type="dxa"/>
          </w:tcPr>
          <w:p w14:paraId="68D78CA4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303B557B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VOB/A</w:t>
            </w:r>
          </w:p>
        </w:tc>
        <w:tc>
          <w:tcPr>
            <w:tcW w:w="1984" w:type="dxa"/>
            <w:vAlign w:val="center"/>
          </w:tcPr>
          <w:p w14:paraId="5AE82C33" w14:textId="4283CDEA" w:rsidR="006B0C04" w:rsidRPr="006B0C04" w:rsidRDefault="006B0C04" w:rsidP="00BE1EE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Liefer-/Dienstleistung</w:t>
            </w:r>
          </w:p>
        </w:tc>
        <w:tc>
          <w:tcPr>
            <w:tcW w:w="1984" w:type="dxa"/>
            <w:vAlign w:val="center"/>
          </w:tcPr>
          <w:p w14:paraId="55125249" w14:textId="612F20A2" w:rsidR="006B0C04" w:rsidRPr="006B0C04" w:rsidRDefault="006B0C04" w:rsidP="00BE1EE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Bauauftrag</w:t>
            </w:r>
          </w:p>
        </w:tc>
      </w:tr>
      <w:tr w:rsidR="003C22DF" w:rsidRPr="00C15782" w14:paraId="4AA5E249" w14:textId="3AEBB075" w:rsidTr="00911AA9">
        <w:trPr>
          <w:trHeight w:val="600"/>
        </w:trPr>
        <w:tc>
          <w:tcPr>
            <w:tcW w:w="988" w:type="dxa"/>
            <w:vAlign w:val="center"/>
          </w:tcPr>
          <w:p w14:paraId="32E0B37D" w14:textId="3ECB7CCD" w:rsidR="006B0C04" w:rsidRPr="00A31CF7" w:rsidRDefault="006B0C04" w:rsidP="00911AA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§</w:t>
            </w:r>
            <w:r w:rsidR="00BE1EE8">
              <w:rPr>
                <w:rFonts w:ascii="Arial" w:eastAsia="Calibri" w:hAnsi="Arial" w:cs="Arial"/>
                <w:sz w:val="20"/>
                <w:szCs w:val="20"/>
              </w:rPr>
              <w:t>§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5</w:t>
            </w:r>
            <w:r w:rsidR="00BE1EE8">
              <w:rPr>
                <w:rFonts w:ascii="Arial" w:eastAsia="Calibri" w:hAnsi="Arial" w:cs="Arial"/>
                <w:sz w:val="20"/>
                <w:szCs w:val="20"/>
              </w:rPr>
              <w:t>, 6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Abs. 1, 2</w:t>
            </w:r>
          </w:p>
        </w:tc>
        <w:tc>
          <w:tcPr>
            <w:tcW w:w="2124" w:type="dxa"/>
            <w:vAlign w:val="center"/>
          </w:tcPr>
          <w:p w14:paraId="04C068C9" w14:textId="24CF6466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bis </w:t>
            </w:r>
            <w:r>
              <w:rPr>
                <w:rFonts w:ascii="Arial" w:eastAsia="Calibri" w:hAnsi="Arial" w:cs="Arial"/>
                <w:sz w:val="20"/>
                <w:szCs w:val="20"/>
              </w:rPr>
              <w:t>216.000 Euro netto</w:t>
            </w:r>
          </w:p>
        </w:tc>
        <w:tc>
          <w:tcPr>
            <w:tcW w:w="2695" w:type="dxa"/>
            <w:vAlign w:val="center"/>
          </w:tcPr>
          <w:p w14:paraId="3515876A" w14:textId="751F2A6A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bis 1 Mio. </w:t>
            </w:r>
            <w:r>
              <w:rPr>
                <w:rFonts w:ascii="Arial" w:eastAsia="Calibri" w:hAnsi="Arial" w:cs="Arial"/>
                <w:sz w:val="20"/>
                <w:szCs w:val="20"/>
              </w:rPr>
              <w:t>Euro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netto</w:t>
            </w:r>
          </w:p>
        </w:tc>
        <w:tc>
          <w:tcPr>
            <w:tcW w:w="2410" w:type="dxa"/>
            <w:vAlign w:val="center"/>
          </w:tcPr>
          <w:p w14:paraId="00331EFB" w14:textId="305FCEF7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bis </w:t>
            </w:r>
            <w:r>
              <w:rPr>
                <w:rFonts w:ascii="Arial" w:eastAsia="Calibri" w:hAnsi="Arial" w:cs="Arial"/>
                <w:sz w:val="20"/>
                <w:szCs w:val="20"/>
              </w:rPr>
              <w:t>216.000 Euro netto</w:t>
            </w:r>
          </w:p>
        </w:tc>
        <w:tc>
          <w:tcPr>
            <w:tcW w:w="2268" w:type="dxa"/>
            <w:vAlign w:val="center"/>
          </w:tcPr>
          <w:p w14:paraId="38C72366" w14:textId="54F6C45F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bis </w:t>
            </w: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00.000 </w:t>
            </w:r>
            <w:r>
              <w:rPr>
                <w:rFonts w:ascii="Arial" w:eastAsia="Calibri" w:hAnsi="Arial" w:cs="Arial"/>
                <w:sz w:val="20"/>
                <w:szCs w:val="20"/>
              </w:rPr>
              <w:t>Euro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netto</w:t>
            </w:r>
          </w:p>
        </w:tc>
        <w:tc>
          <w:tcPr>
            <w:tcW w:w="1984" w:type="dxa"/>
            <w:vAlign w:val="center"/>
          </w:tcPr>
          <w:p w14:paraId="1A156DAB" w14:textId="3119696E" w:rsidR="006B0C04" w:rsidRPr="006B0C04" w:rsidRDefault="00BE1EE8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bis 100.000 Euro netto</w:t>
            </w:r>
          </w:p>
        </w:tc>
        <w:tc>
          <w:tcPr>
            <w:tcW w:w="1984" w:type="dxa"/>
            <w:vAlign w:val="center"/>
          </w:tcPr>
          <w:p w14:paraId="7EDD4E98" w14:textId="22F06DAD" w:rsidR="006B0C04" w:rsidRPr="006B0C04" w:rsidRDefault="00BE1EE8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bis 150.000 Euro netto</w:t>
            </w:r>
          </w:p>
        </w:tc>
      </w:tr>
      <w:tr w:rsidR="003C22DF" w:rsidRPr="00C15782" w14:paraId="6C0C38C4" w14:textId="0B1D121C" w:rsidTr="00911AA9">
        <w:trPr>
          <w:trHeight w:val="1557"/>
        </w:trPr>
        <w:tc>
          <w:tcPr>
            <w:tcW w:w="988" w:type="dxa"/>
            <w:vAlign w:val="center"/>
          </w:tcPr>
          <w:p w14:paraId="58E6E961" w14:textId="77777777" w:rsidR="006B0C04" w:rsidRPr="00C15782" w:rsidRDefault="006B0C04" w:rsidP="00911AA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D94066E" w14:textId="402E9E5A" w:rsidR="006B0C04" w:rsidRPr="00C15782" w:rsidRDefault="006B0C04" w:rsidP="00911AA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§</w:t>
            </w:r>
            <w:r w:rsidR="00BE1EE8">
              <w:rPr>
                <w:rFonts w:ascii="Arial" w:eastAsia="Calibri" w:hAnsi="Arial" w:cs="Arial"/>
                <w:sz w:val="20"/>
                <w:szCs w:val="20"/>
              </w:rPr>
              <w:t>§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5</w:t>
            </w:r>
            <w:r w:rsidR="00BE1EE8">
              <w:rPr>
                <w:rFonts w:ascii="Arial" w:eastAsia="Calibri" w:hAnsi="Arial" w:cs="Arial"/>
                <w:sz w:val="20"/>
                <w:szCs w:val="20"/>
              </w:rPr>
              <w:t>, 6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Abs. 3</w:t>
            </w:r>
          </w:p>
        </w:tc>
        <w:tc>
          <w:tcPr>
            <w:tcW w:w="2124" w:type="dxa"/>
          </w:tcPr>
          <w:p w14:paraId="22C77BC9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04E1F88" w14:textId="4473B4E1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695" w:type="dxa"/>
            <w:vAlign w:val="center"/>
          </w:tcPr>
          <w:p w14:paraId="1E245F95" w14:textId="61103EB6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Gesamtauftragswert &gt; 1 Mio. </w:t>
            </w:r>
            <w:r>
              <w:rPr>
                <w:rFonts w:ascii="Arial" w:eastAsia="Calibri" w:hAnsi="Arial" w:cs="Arial"/>
                <w:sz w:val="20"/>
                <w:szCs w:val="20"/>
              </w:rPr>
              <w:t>Euro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netto, Beschränkte Ausschreibung eines/mehrerer Teil-/</w:t>
            </w:r>
          </w:p>
          <w:p w14:paraId="74738ECC" w14:textId="7CE2FF52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Fachlose(s) bis insgesamt</w:t>
            </w:r>
          </w:p>
          <w:p w14:paraId="103A26BE" w14:textId="6316577A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1 Mio. </w:t>
            </w:r>
            <w:r>
              <w:rPr>
                <w:rFonts w:ascii="Arial" w:eastAsia="Calibri" w:hAnsi="Arial" w:cs="Arial"/>
                <w:sz w:val="20"/>
                <w:szCs w:val="20"/>
              </w:rPr>
              <w:t>Euro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netto möglich*</w:t>
            </w:r>
          </w:p>
        </w:tc>
        <w:tc>
          <w:tcPr>
            <w:tcW w:w="2410" w:type="dxa"/>
          </w:tcPr>
          <w:p w14:paraId="21ECF99A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B3053BA" w14:textId="51A4AD2C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808C4B0" w14:textId="77777777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36E5DAA" w14:textId="73DEB1DF" w:rsidR="006B0C04" w:rsidRPr="00C15782" w:rsidRDefault="006B0C04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Gesamtauftragswert &gt; </w:t>
            </w: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00.000 </w:t>
            </w:r>
            <w:r>
              <w:rPr>
                <w:rFonts w:ascii="Arial" w:eastAsia="Calibri" w:hAnsi="Arial" w:cs="Arial"/>
                <w:sz w:val="20"/>
                <w:szCs w:val="20"/>
              </w:rPr>
              <w:t>Euro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netto, Freihändige Vergabe eines/mehrerer Teil-/Fachlose(s) bis insgesamt </w:t>
            </w: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00.000 </w:t>
            </w:r>
            <w:r>
              <w:rPr>
                <w:rFonts w:ascii="Arial" w:eastAsia="Calibri" w:hAnsi="Arial" w:cs="Arial"/>
                <w:sz w:val="20"/>
                <w:szCs w:val="20"/>
              </w:rPr>
              <w:t>Euro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netto möglich</w:t>
            </w:r>
            <w:r>
              <w:rPr>
                <w:rFonts w:ascii="Arial" w:eastAsia="Calibri" w:hAnsi="Arial" w:cs="Arial"/>
                <w:sz w:val="20"/>
                <w:szCs w:val="20"/>
              </w:rPr>
              <w:t>*</w:t>
            </w:r>
          </w:p>
        </w:tc>
        <w:tc>
          <w:tcPr>
            <w:tcW w:w="1984" w:type="dxa"/>
            <w:vAlign w:val="center"/>
          </w:tcPr>
          <w:p w14:paraId="470C827F" w14:textId="03B621E4" w:rsidR="006B0C04" w:rsidRPr="006B0C04" w:rsidRDefault="00BE1EE8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E1EE8">
              <w:rPr>
                <w:rFonts w:ascii="Arial" w:eastAsia="Calibri" w:hAnsi="Arial" w:cs="Arial"/>
                <w:sz w:val="20"/>
                <w:szCs w:val="20"/>
              </w:rPr>
              <w:t xml:space="preserve">Gesamtauftragswert &gt; </w:t>
            </w: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Pr="00BE1EE8">
              <w:rPr>
                <w:rFonts w:ascii="Arial" w:eastAsia="Calibri" w:hAnsi="Arial" w:cs="Arial"/>
                <w:sz w:val="20"/>
                <w:szCs w:val="20"/>
              </w:rPr>
              <w:t xml:space="preserve">00.000 Euro netto,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Direktauftrag für eine abgrenzbare Leistung </w:t>
            </w:r>
            <w:r w:rsidRPr="00BE1EE8">
              <w:rPr>
                <w:rFonts w:ascii="Arial" w:eastAsia="Calibri" w:hAnsi="Arial" w:cs="Arial"/>
                <w:sz w:val="20"/>
                <w:szCs w:val="20"/>
              </w:rPr>
              <w:t xml:space="preserve">bis insgesamt </w:t>
            </w: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Pr="00BE1EE8">
              <w:rPr>
                <w:rFonts w:ascii="Arial" w:eastAsia="Calibri" w:hAnsi="Arial" w:cs="Arial"/>
                <w:sz w:val="20"/>
                <w:szCs w:val="20"/>
              </w:rPr>
              <w:t>00.000 Euro netto möglich*</w:t>
            </w:r>
          </w:p>
        </w:tc>
        <w:tc>
          <w:tcPr>
            <w:tcW w:w="1984" w:type="dxa"/>
            <w:vAlign w:val="center"/>
          </w:tcPr>
          <w:p w14:paraId="754C7D6E" w14:textId="71FF7385" w:rsidR="006B0C04" w:rsidRPr="006B0C04" w:rsidRDefault="00BE1EE8" w:rsidP="00911AA9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BE1EE8">
              <w:rPr>
                <w:rFonts w:ascii="Arial" w:eastAsia="Calibri" w:hAnsi="Arial" w:cs="Arial"/>
                <w:sz w:val="20"/>
                <w:szCs w:val="20"/>
              </w:rPr>
              <w:t>Gesamtauftragswert &gt; 1</w:t>
            </w: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  <w:r w:rsidRPr="00BE1EE8">
              <w:rPr>
                <w:rFonts w:ascii="Arial" w:eastAsia="Calibri" w:hAnsi="Arial" w:cs="Arial"/>
                <w:sz w:val="20"/>
                <w:szCs w:val="20"/>
              </w:rPr>
              <w:t>0.000 Euro netto, Direktauftrag für eine abgrenzbare Leistung bis insgesamt 100.000 Euro netto möglich*</w:t>
            </w:r>
          </w:p>
        </w:tc>
      </w:tr>
      <w:tr w:rsidR="00BE1EE8" w:rsidRPr="00C15782" w14:paraId="6D3F5768" w14:textId="1274ED2F" w:rsidTr="00911AA9">
        <w:tc>
          <w:tcPr>
            <w:tcW w:w="988" w:type="dxa"/>
            <w:vAlign w:val="center"/>
          </w:tcPr>
          <w:p w14:paraId="2BEABAB4" w14:textId="77777777" w:rsidR="00BE1EE8" w:rsidRPr="00C15782" w:rsidRDefault="00BE1EE8" w:rsidP="00911AA9">
            <w:pPr>
              <w:rPr>
                <w:rFonts w:ascii="Arial" w:eastAsia="Calibri" w:hAnsi="Arial" w:cs="Arial"/>
                <w:sz w:val="10"/>
                <w:szCs w:val="10"/>
              </w:rPr>
            </w:pPr>
          </w:p>
          <w:p w14:paraId="67095CD6" w14:textId="2557F63C" w:rsidR="00BE1EE8" w:rsidRPr="00C15782" w:rsidRDefault="00BE1EE8" w:rsidP="00911AA9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§ 5 Abs. 4, § 6 Abs. 3</w:t>
            </w:r>
          </w:p>
        </w:tc>
        <w:tc>
          <w:tcPr>
            <w:tcW w:w="13465" w:type="dxa"/>
            <w:gridSpan w:val="6"/>
          </w:tcPr>
          <w:p w14:paraId="646FE5E5" w14:textId="77777777" w:rsidR="00BE1EE8" w:rsidRPr="00C15782" w:rsidRDefault="00BE1EE8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33D36A1E" w14:textId="7B0233D9" w:rsidR="00BE1EE8" w:rsidRPr="00C15782" w:rsidRDefault="00BE1EE8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Kombination von Beschränkter Ausschreibung</w:t>
            </w:r>
            <w:r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Freihändiger Vergabe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bzw. Verhandlungsvergabe und Direktauftrag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, wobei Summe der Teillos-/Fachlosauftragswerte </w:t>
            </w:r>
            <w:r>
              <w:rPr>
                <w:rFonts w:ascii="Arial" w:eastAsia="Calibri" w:hAnsi="Arial" w:cs="Arial"/>
                <w:sz w:val="20"/>
                <w:szCs w:val="20"/>
              </w:rPr>
              <w:t>216.000 Euro netto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eastAsia="Calibri" w:hAnsi="Arial" w:cs="Arial"/>
                <w:sz w:val="20"/>
                <w:szCs w:val="20"/>
              </w:rPr>
              <w:t>UVgO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) bzw. 1 Mio. </w:t>
            </w:r>
            <w:r>
              <w:rPr>
                <w:rFonts w:ascii="Arial" w:eastAsia="Calibri" w:hAnsi="Arial" w:cs="Arial"/>
                <w:sz w:val="20"/>
                <w:szCs w:val="20"/>
              </w:rPr>
              <w:t>Euro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netto (VOB/A) nicht überstei</w:t>
            </w:r>
            <w:r w:rsidR="00D167E6">
              <w:rPr>
                <w:rFonts w:ascii="Arial" w:eastAsia="Calibri" w:hAnsi="Arial" w:cs="Arial"/>
                <w:sz w:val="20"/>
                <w:szCs w:val="20"/>
              </w:rPr>
              <w:t>g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>en darf</w:t>
            </w:r>
            <w:r>
              <w:rPr>
                <w:rFonts w:ascii="Arial" w:eastAsia="Calibri" w:hAnsi="Arial" w:cs="Arial"/>
                <w:sz w:val="20"/>
                <w:szCs w:val="20"/>
              </w:rPr>
              <w:t>*</w:t>
            </w:r>
          </w:p>
          <w:p w14:paraId="2ABBE03E" w14:textId="77777777" w:rsidR="00BE1EE8" w:rsidRPr="006B0C04" w:rsidRDefault="00BE1EE8" w:rsidP="00BE1EE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11AA9" w:rsidRPr="00C15782" w14:paraId="2D49AE76" w14:textId="04967EE6" w:rsidTr="00911AA9">
        <w:trPr>
          <w:trHeight w:val="557"/>
        </w:trPr>
        <w:tc>
          <w:tcPr>
            <w:tcW w:w="988" w:type="dxa"/>
            <w:vMerge w:val="restart"/>
            <w:textDirection w:val="btLr"/>
            <w:vAlign w:val="center"/>
          </w:tcPr>
          <w:p w14:paraId="66D9D3B8" w14:textId="77777777" w:rsidR="006B0C04" w:rsidRPr="00C15782" w:rsidRDefault="006B0C04" w:rsidP="00911AA9">
            <w:pPr>
              <w:ind w:left="113" w:right="113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Berichtspflichten</w:t>
            </w:r>
          </w:p>
        </w:tc>
        <w:tc>
          <w:tcPr>
            <w:tcW w:w="2124" w:type="dxa"/>
          </w:tcPr>
          <w:p w14:paraId="4D9C30E8" w14:textId="77777777" w:rsidR="006B0C04" w:rsidRPr="001B2CD0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7C0CFFCE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sz w:val="20"/>
                <w:szCs w:val="20"/>
                <w:u w:val="single"/>
              </w:rPr>
              <w:t>Nach Zuschlagserteilung</w:t>
            </w:r>
          </w:p>
          <w:p w14:paraId="1716C35A" w14:textId="6A81895C" w:rsidR="006B0C04" w:rsidRPr="00C15782" w:rsidRDefault="006B0C04" w:rsidP="003C22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Veröffentlichung von Informationen zur Auftragsvergabe für mindestens </w:t>
            </w:r>
            <w:r>
              <w:rPr>
                <w:rFonts w:ascii="Arial" w:eastAsia="Calibri" w:hAnsi="Arial" w:cs="Arial"/>
                <w:sz w:val="20"/>
                <w:szCs w:val="20"/>
              </w:rPr>
              <w:t>drei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Monate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, wenn Gesamtauftragswert </w:t>
            </w:r>
            <w:r>
              <w:rPr>
                <w:rFonts w:ascii="Arial" w:eastAsia="Calibri" w:hAnsi="Arial" w:cs="Arial"/>
                <w:sz w:val="20"/>
                <w:szCs w:val="20"/>
              </w:rPr>
              <w:br/>
              <w:t>&gt; 25.000 Euro (§ 30 Abs. 1 UVgO)</w:t>
            </w:r>
          </w:p>
        </w:tc>
        <w:tc>
          <w:tcPr>
            <w:tcW w:w="2695" w:type="dxa"/>
          </w:tcPr>
          <w:p w14:paraId="5F51096B" w14:textId="77777777" w:rsidR="006B0C04" w:rsidRPr="001B2CD0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42E330C7" w14:textId="77777777" w:rsidR="006B0C04" w:rsidRPr="001B2CD0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B2CD0">
              <w:rPr>
                <w:rFonts w:ascii="Arial" w:eastAsia="Calibri" w:hAnsi="Arial" w:cs="Arial"/>
                <w:sz w:val="20"/>
                <w:szCs w:val="20"/>
                <w:u w:val="single"/>
              </w:rPr>
              <w:t xml:space="preserve">Vorabinformationspflicht </w:t>
            </w:r>
          </w:p>
          <w:p w14:paraId="20D31325" w14:textId="77777777" w:rsidR="006B0C04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(§ 20 Abs. 4 VOB/A)</w:t>
            </w:r>
          </w:p>
          <w:p w14:paraId="5C92258B" w14:textId="77777777" w:rsidR="006B0C04" w:rsidRPr="001B2CD0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6DB71AB0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sz w:val="20"/>
                <w:szCs w:val="20"/>
                <w:u w:val="single"/>
              </w:rPr>
              <w:t>Nach Zuschlagserteilung</w:t>
            </w:r>
          </w:p>
          <w:p w14:paraId="06DB002E" w14:textId="067F6EDC" w:rsidR="006B0C04" w:rsidRPr="00C15782" w:rsidRDefault="006B0C04" w:rsidP="003C22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Veröffentlichung von Informationen zur Auftragsvergabe für mindestens sechs Monate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, wenn Gesamtauftragswert </w:t>
            </w:r>
            <w:r>
              <w:rPr>
                <w:rFonts w:ascii="Arial" w:eastAsia="Calibri" w:hAnsi="Arial" w:cs="Arial"/>
                <w:sz w:val="20"/>
                <w:szCs w:val="20"/>
              </w:rPr>
              <w:br/>
              <w:t xml:space="preserve">&gt; 25.000 Euro 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>(§ 20 Abs. 3 VOB/A)</w:t>
            </w:r>
          </w:p>
        </w:tc>
        <w:tc>
          <w:tcPr>
            <w:tcW w:w="2410" w:type="dxa"/>
          </w:tcPr>
          <w:p w14:paraId="1AA29BB6" w14:textId="77777777" w:rsidR="006B0C04" w:rsidRPr="001B2CD0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6B3C5507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sz w:val="20"/>
                <w:szCs w:val="20"/>
                <w:u w:val="single"/>
              </w:rPr>
              <w:t>Nach Zuschlagserteilung</w:t>
            </w:r>
          </w:p>
          <w:p w14:paraId="2CD26E12" w14:textId="61CC98A1" w:rsidR="006B0C04" w:rsidRPr="00C15782" w:rsidRDefault="006B0C04" w:rsidP="003C22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Veröffentlichung von Informationen zur Auftragsvergabe für mindestens </w:t>
            </w:r>
            <w:r>
              <w:rPr>
                <w:rFonts w:ascii="Arial" w:eastAsia="Calibri" w:hAnsi="Arial" w:cs="Arial"/>
                <w:sz w:val="20"/>
                <w:szCs w:val="20"/>
              </w:rPr>
              <w:t>drei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Monate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, wenn Gesamtauftragswert </w:t>
            </w:r>
            <w:r>
              <w:rPr>
                <w:rFonts w:ascii="Arial" w:eastAsia="Calibri" w:hAnsi="Arial" w:cs="Arial"/>
                <w:sz w:val="20"/>
                <w:szCs w:val="20"/>
              </w:rPr>
              <w:br/>
              <w:t>&gt; 25.000 Euro (§ 30 Abs. 1 UVgO)</w:t>
            </w:r>
          </w:p>
        </w:tc>
        <w:tc>
          <w:tcPr>
            <w:tcW w:w="2268" w:type="dxa"/>
          </w:tcPr>
          <w:p w14:paraId="1FD5683B" w14:textId="77777777" w:rsidR="006B0C04" w:rsidRPr="001B2CD0" w:rsidRDefault="006B0C04" w:rsidP="00757F32">
            <w:pPr>
              <w:jc w:val="center"/>
              <w:rPr>
                <w:rFonts w:ascii="Arial" w:eastAsia="Calibri" w:hAnsi="Arial" w:cs="Arial"/>
                <w:sz w:val="10"/>
                <w:szCs w:val="10"/>
              </w:rPr>
            </w:pPr>
          </w:p>
          <w:p w14:paraId="590C620B" w14:textId="77777777" w:rsidR="006B0C04" w:rsidRPr="00C15782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sz w:val="20"/>
                <w:szCs w:val="20"/>
                <w:u w:val="single"/>
              </w:rPr>
              <w:t>Nach Zuschlagserteilung</w:t>
            </w:r>
          </w:p>
          <w:p w14:paraId="4B1A2C31" w14:textId="008101C2" w:rsidR="006B0C04" w:rsidRDefault="006B0C04" w:rsidP="00757F3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Veröffentlichung von Informationen zur Auftragsvergabe für mindestens sechs Monate, wenn </w:t>
            </w:r>
            <w:r>
              <w:rPr>
                <w:rFonts w:ascii="Arial" w:eastAsia="Calibri" w:hAnsi="Arial" w:cs="Arial"/>
                <w:sz w:val="20"/>
                <w:szCs w:val="20"/>
              </w:rPr>
              <w:t>Gesamta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uftragswert </w:t>
            </w:r>
          </w:p>
          <w:p w14:paraId="10732B1D" w14:textId="010846DD" w:rsidR="006B0C04" w:rsidRPr="00C15782" w:rsidRDefault="006B0C04" w:rsidP="003C22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&gt; 15.000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Euro 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>(§ 20 Abs. 3 VOB/A)</w:t>
            </w:r>
          </w:p>
        </w:tc>
        <w:tc>
          <w:tcPr>
            <w:tcW w:w="1984" w:type="dxa"/>
            <w:vAlign w:val="center"/>
          </w:tcPr>
          <w:p w14:paraId="0F82B7E4" w14:textId="1D58A8AF" w:rsidR="006B0C04" w:rsidRPr="00E97179" w:rsidRDefault="00E97179" w:rsidP="00BE1EE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E97179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1C8EDEE6" w14:textId="6D4BFCD7" w:rsidR="006B0C04" w:rsidRPr="00E97179" w:rsidRDefault="00E97179" w:rsidP="00BE1EE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E97179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</w:tr>
      <w:tr w:rsidR="006B0C04" w:rsidRPr="00C15782" w14:paraId="7567540F" w14:textId="3009F0E0" w:rsidTr="00911AA9">
        <w:trPr>
          <w:trHeight w:val="553"/>
        </w:trPr>
        <w:tc>
          <w:tcPr>
            <w:tcW w:w="988" w:type="dxa"/>
            <w:vMerge/>
            <w:vAlign w:val="center"/>
          </w:tcPr>
          <w:p w14:paraId="7EB69DCF" w14:textId="77777777" w:rsidR="006B0C04" w:rsidRPr="00C15782" w:rsidRDefault="006B0C04" w:rsidP="00911AA9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9497" w:type="dxa"/>
            <w:gridSpan w:val="4"/>
            <w:vAlign w:val="center"/>
          </w:tcPr>
          <w:p w14:paraId="30E9A9F8" w14:textId="77777777" w:rsidR="00911AA9" w:rsidRDefault="006B0C04" w:rsidP="004D5AE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Elektronische Meldung an das Statistische Bundesamt, wenn Gesamtauftragswert &gt; 25.000 Euro </w:t>
            </w:r>
          </w:p>
          <w:p w14:paraId="3ED11033" w14:textId="1E15444B" w:rsidR="006B0C04" w:rsidRPr="004D5AEF" w:rsidRDefault="006B0C04" w:rsidP="004D5AE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(§ 2 Abs. 2 VergStatVO)</w:t>
            </w:r>
          </w:p>
        </w:tc>
        <w:tc>
          <w:tcPr>
            <w:tcW w:w="1984" w:type="dxa"/>
          </w:tcPr>
          <w:p w14:paraId="2A64F944" w14:textId="1CB091DD" w:rsidR="006B0C04" w:rsidRPr="00E97179" w:rsidRDefault="00E97179" w:rsidP="004D5AE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E97179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14:paraId="086A9A9E" w14:textId="172FB7F3" w:rsidR="006B0C04" w:rsidRPr="00E97179" w:rsidRDefault="00E97179" w:rsidP="004D5AE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E97179">
              <w:rPr>
                <w:rFonts w:ascii="Arial" w:eastAsia="Calibri" w:hAnsi="Arial" w:cs="Arial"/>
                <w:sz w:val="20"/>
                <w:szCs w:val="20"/>
              </w:rPr>
              <w:t>-</w:t>
            </w:r>
          </w:p>
        </w:tc>
      </w:tr>
    </w:tbl>
    <w:p w14:paraId="6DDAE6FD" w14:textId="1C10F24D" w:rsidR="000D33D0" w:rsidRDefault="000D33D0" w:rsidP="006745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9C689E">
        <w:rPr>
          <w:rFonts w:ascii="Arial" w:eastAsia="Calibri" w:hAnsi="Arial" w:cs="Arial"/>
          <w:sz w:val="20"/>
          <w:szCs w:val="20"/>
          <w:u w:val="single"/>
        </w:rPr>
        <w:lastRenderedPageBreak/>
        <w:t>Wertberechnung</w:t>
      </w:r>
      <w:r>
        <w:rPr>
          <w:rFonts w:ascii="Arial" w:eastAsia="Calibri" w:hAnsi="Arial" w:cs="Arial"/>
          <w:sz w:val="20"/>
          <w:szCs w:val="20"/>
        </w:rPr>
        <w:t xml:space="preserve"> nach § 1</w:t>
      </w:r>
      <w:r w:rsidR="003405CE">
        <w:rPr>
          <w:rFonts w:ascii="Arial" w:eastAsia="Calibri" w:hAnsi="Arial" w:cs="Arial"/>
          <w:sz w:val="20"/>
          <w:szCs w:val="20"/>
        </w:rPr>
        <w:t>7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="003405CE">
        <w:rPr>
          <w:rFonts w:ascii="Arial" w:eastAsia="Calibri" w:hAnsi="Arial" w:cs="Arial"/>
          <w:sz w:val="20"/>
          <w:szCs w:val="20"/>
        </w:rPr>
        <w:t xml:space="preserve">Tariftreue- und </w:t>
      </w:r>
      <w:r>
        <w:rPr>
          <w:rFonts w:ascii="Arial" w:eastAsia="Calibri" w:hAnsi="Arial" w:cs="Arial"/>
          <w:sz w:val="20"/>
          <w:szCs w:val="20"/>
        </w:rPr>
        <w:t>Vergabe</w:t>
      </w:r>
      <w:r w:rsidR="009C689E">
        <w:rPr>
          <w:rFonts w:ascii="Arial" w:eastAsia="Calibri" w:hAnsi="Arial" w:cs="Arial"/>
          <w:sz w:val="20"/>
          <w:szCs w:val="20"/>
        </w:rPr>
        <w:t xml:space="preserve">gesetz M-V i. V. m. § 3 VgV </w:t>
      </w:r>
      <w:r w:rsidR="009C689E" w:rsidRPr="009C689E">
        <w:rPr>
          <w:rFonts w:ascii="Arial" w:eastAsia="Calibri" w:hAnsi="Arial" w:cs="Arial"/>
          <w:sz w:val="20"/>
          <w:szCs w:val="20"/>
          <w:u w:val="single"/>
        </w:rPr>
        <w:t>immer</w:t>
      </w:r>
      <w:r w:rsidR="009C689E">
        <w:rPr>
          <w:rFonts w:ascii="Arial" w:eastAsia="Calibri" w:hAnsi="Arial" w:cs="Arial"/>
          <w:sz w:val="20"/>
          <w:szCs w:val="20"/>
        </w:rPr>
        <w:t xml:space="preserve"> anhand des Gesamtwertes des Auftrages (Addition der Werte der einzelnen Lose bei funktionalem Zusammenhang); spätestens seit Streichung des § 3 Abs. 7 S. 2 VgV gilt dies auch für Planungsleistungen</w:t>
      </w:r>
    </w:p>
    <w:p w14:paraId="512C4292" w14:textId="53F98AAD" w:rsidR="00862891" w:rsidRDefault="00862891" w:rsidP="006745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749EA56" w14:textId="77777777" w:rsidR="00862891" w:rsidRDefault="00862891" w:rsidP="006745F3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C0DE811" w14:textId="09065E2D" w:rsidR="00530735" w:rsidRPr="00C15782" w:rsidRDefault="00530735" w:rsidP="008763CD">
      <w:pPr>
        <w:spacing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C15782">
        <w:rPr>
          <w:rFonts w:ascii="Arial" w:eastAsia="Calibri" w:hAnsi="Arial" w:cs="Arial"/>
          <w:sz w:val="20"/>
          <w:szCs w:val="20"/>
        </w:rPr>
        <w:t xml:space="preserve">* </w:t>
      </w:r>
      <w:r w:rsidRPr="00C15782">
        <w:rPr>
          <w:rFonts w:ascii="Arial" w:eastAsia="Calibri" w:hAnsi="Arial" w:cs="Arial"/>
          <w:sz w:val="20"/>
          <w:szCs w:val="20"/>
          <w:u w:val="single"/>
        </w:rPr>
        <w:t>Beispielsfälle für zulässige Auftragsverg</w:t>
      </w:r>
      <w:r w:rsidR="00D141BC">
        <w:rPr>
          <w:rFonts w:ascii="Arial" w:eastAsia="Calibri" w:hAnsi="Arial" w:cs="Arial"/>
          <w:sz w:val="20"/>
          <w:szCs w:val="20"/>
          <w:u w:val="single"/>
        </w:rPr>
        <w:t>aben auf Grundlage von §</w:t>
      </w:r>
      <w:r w:rsidR="003C22DF">
        <w:rPr>
          <w:rFonts w:ascii="Arial" w:eastAsia="Calibri" w:hAnsi="Arial" w:cs="Arial"/>
          <w:sz w:val="20"/>
          <w:szCs w:val="20"/>
          <w:u w:val="single"/>
        </w:rPr>
        <w:t>§</w:t>
      </w:r>
      <w:r w:rsidR="00D141BC">
        <w:rPr>
          <w:rFonts w:ascii="Arial" w:eastAsia="Calibri" w:hAnsi="Arial" w:cs="Arial"/>
          <w:sz w:val="20"/>
          <w:szCs w:val="20"/>
          <w:u w:val="single"/>
        </w:rPr>
        <w:t xml:space="preserve"> 5</w:t>
      </w:r>
      <w:r w:rsidR="003C22DF">
        <w:rPr>
          <w:rFonts w:ascii="Arial" w:eastAsia="Calibri" w:hAnsi="Arial" w:cs="Arial"/>
          <w:sz w:val="20"/>
          <w:szCs w:val="20"/>
          <w:u w:val="single"/>
        </w:rPr>
        <w:t>, 6</w:t>
      </w:r>
      <w:r w:rsidR="00D141BC">
        <w:rPr>
          <w:rFonts w:ascii="Arial" w:eastAsia="Calibri" w:hAnsi="Arial" w:cs="Arial"/>
          <w:sz w:val="20"/>
          <w:szCs w:val="20"/>
          <w:u w:val="single"/>
        </w:rPr>
        <w:t xml:space="preserve"> Abs. 3</w:t>
      </w:r>
      <w:r w:rsidR="004D5AEF">
        <w:rPr>
          <w:rFonts w:ascii="Arial" w:eastAsia="Calibri" w:hAnsi="Arial" w:cs="Arial"/>
          <w:sz w:val="20"/>
          <w:szCs w:val="20"/>
          <w:u w:val="single"/>
        </w:rPr>
        <w:t>, 4</w:t>
      </w:r>
    </w:p>
    <w:p w14:paraId="6CB08EC2" w14:textId="77164447" w:rsidR="008763CD" w:rsidRDefault="00530735" w:rsidP="008763CD">
      <w:pPr>
        <w:spacing w:line="276" w:lineRule="auto"/>
        <w:ind w:left="426" w:hanging="426"/>
        <w:rPr>
          <w:rFonts w:ascii="Arial" w:eastAsia="Calibri" w:hAnsi="Arial" w:cs="Arial"/>
          <w:sz w:val="20"/>
          <w:szCs w:val="20"/>
        </w:rPr>
      </w:pPr>
      <w:r w:rsidRPr="00C15782">
        <w:rPr>
          <w:rFonts w:ascii="Arial" w:eastAsia="Calibri" w:hAnsi="Arial" w:cs="Arial"/>
          <w:sz w:val="20"/>
          <w:szCs w:val="20"/>
        </w:rPr>
        <w:t xml:space="preserve">  a) </w:t>
      </w:r>
      <w:r w:rsidR="00D141BC">
        <w:rPr>
          <w:rFonts w:ascii="Arial" w:eastAsia="Calibri" w:hAnsi="Arial" w:cs="Arial"/>
          <w:sz w:val="20"/>
          <w:szCs w:val="20"/>
        </w:rPr>
        <w:tab/>
      </w:r>
      <w:r w:rsidR="009C689E">
        <w:rPr>
          <w:rFonts w:ascii="Arial" w:eastAsia="Calibri" w:hAnsi="Arial" w:cs="Arial"/>
          <w:sz w:val="20"/>
          <w:szCs w:val="20"/>
        </w:rPr>
        <w:t xml:space="preserve">geschätzter </w:t>
      </w:r>
      <w:r w:rsidRPr="00C15782">
        <w:rPr>
          <w:rFonts w:ascii="Arial" w:eastAsia="Calibri" w:hAnsi="Arial" w:cs="Arial"/>
          <w:sz w:val="20"/>
          <w:szCs w:val="20"/>
        </w:rPr>
        <w:t xml:space="preserve">Gesamtauftragswert für eine Baumaßnahme: 1,8 Mio. </w:t>
      </w:r>
      <w:r w:rsidR="00D07D48">
        <w:rPr>
          <w:rFonts w:ascii="Arial" w:eastAsia="Calibri" w:hAnsi="Arial" w:cs="Arial"/>
          <w:sz w:val="20"/>
          <w:szCs w:val="20"/>
        </w:rPr>
        <w:t>Euro</w:t>
      </w:r>
      <w:r w:rsidRPr="00C15782">
        <w:rPr>
          <w:rFonts w:ascii="Arial" w:eastAsia="Calibri" w:hAnsi="Arial" w:cs="Arial"/>
          <w:sz w:val="20"/>
          <w:szCs w:val="20"/>
        </w:rPr>
        <w:t xml:space="preserve"> </w:t>
      </w:r>
    </w:p>
    <w:tbl>
      <w:tblPr>
        <w:tblStyle w:val="Tabellenraster"/>
        <w:tblW w:w="0" w:type="auto"/>
        <w:tblInd w:w="426" w:type="dxa"/>
        <w:tblLook w:val="04A0" w:firstRow="1" w:lastRow="0" w:firstColumn="1" w:lastColumn="0" w:noHBand="0" w:noVBand="1"/>
      </w:tblPr>
      <w:tblGrid>
        <w:gridCol w:w="1837"/>
        <w:gridCol w:w="2127"/>
        <w:gridCol w:w="4110"/>
      </w:tblGrid>
      <w:tr w:rsidR="008763CD" w14:paraId="0940C71C" w14:textId="786F95F3" w:rsidTr="008763CD">
        <w:tc>
          <w:tcPr>
            <w:tcW w:w="1837" w:type="dxa"/>
          </w:tcPr>
          <w:p w14:paraId="7637983F" w14:textId="7B2C6BE2" w:rsidR="008763CD" w:rsidRDefault="008763CD" w:rsidP="008763CD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Los 1</w:t>
            </w:r>
          </w:p>
        </w:tc>
        <w:tc>
          <w:tcPr>
            <w:tcW w:w="2127" w:type="dxa"/>
          </w:tcPr>
          <w:p w14:paraId="4DD897B5" w14:textId="3922C97F" w:rsidR="008763CD" w:rsidRDefault="00070CC6" w:rsidP="008763CD">
            <w:pPr>
              <w:spacing w:line="276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  <w:r w:rsidR="008763CD" w:rsidRPr="00C15782">
              <w:rPr>
                <w:rFonts w:ascii="Arial" w:eastAsia="Calibri" w:hAnsi="Arial" w:cs="Arial"/>
                <w:sz w:val="20"/>
                <w:szCs w:val="20"/>
              </w:rPr>
              <w:t xml:space="preserve">00.000 </w:t>
            </w:r>
            <w:r w:rsidR="008763CD">
              <w:rPr>
                <w:rFonts w:ascii="Arial" w:eastAsia="Calibri" w:hAnsi="Arial" w:cs="Arial"/>
                <w:sz w:val="20"/>
                <w:szCs w:val="20"/>
              </w:rPr>
              <w:t>Euro</w:t>
            </w:r>
          </w:p>
        </w:tc>
        <w:tc>
          <w:tcPr>
            <w:tcW w:w="4110" w:type="dxa"/>
          </w:tcPr>
          <w:p w14:paraId="6BD878AC" w14:textId="4865C38F" w:rsidR="008763CD" w:rsidRDefault="004D5AEF" w:rsidP="008763CD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Los 1 kann freihändig vergeben werden</w:t>
            </w:r>
          </w:p>
        </w:tc>
      </w:tr>
      <w:tr w:rsidR="004D5AEF" w14:paraId="3227BE12" w14:textId="6A9A3FD0" w:rsidTr="008763CD">
        <w:tc>
          <w:tcPr>
            <w:tcW w:w="1837" w:type="dxa"/>
          </w:tcPr>
          <w:p w14:paraId="1523342C" w14:textId="1DC045CB" w:rsidR="004D5AEF" w:rsidRDefault="004D5AEF" w:rsidP="004D5AE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Los 2</w:t>
            </w:r>
          </w:p>
        </w:tc>
        <w:tc>
          <w:tcPr>
            <w:tcW w:w="2127" w:type="dxa"/>
          </w:tcPr>
          <w:p w14:paraId="02953BE7" w14:textId="0FF01103" w:rsidR="004D5AEF" w:rsidRDefault="004D5AEF" w:rsidP="004D5AEF">
            <w:pPr>
              <w:spacing w:line="276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>00.000 Euro</w:t>
            </w:r>
          </w:p>
        </w:tc>
        <w:tc>
          <w:tcPr>
            <w:tcW w:w="4110" w:type="dxa"/>
            <w:vMerge w:val="restart"/>
          </w:tcPr>
          <w:p w14:paraId="3A8F0CF8" w14:textId="089E2DB7" w:rsidR="004D5AEF" w:rsidRDefault="004D5AEF" w:rsidP="004D5AE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Lose </w:t>
            </w: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und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3 können per Beschränkter Ausschreibung vergeben werden</w:t>
            </w:r>
          </w:p>
        </w:tc>
      </w:tr>
      <w:tr w:rsidR="004D5AEF" w14:paraId="4BB6A795" w14:textId="1CF149FB" w:rsidTr="008763CD">
        <w:tc>
          <w:tcPr>
            <w:tcW w:w="1837" w:type="dxa"/>
          </w:tcPr>
          <w:p w14:paraId="39B39860" w14:textId="45B60016" w:rsidR="004D5AEF" w:rsidRDefault="004D5AEF" w:rsidP="004D5AE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Los 3</w:t>
            </w:r>
          </w:p>
        </w:tc>
        <w:tc>
          <w:tcPr>
            <w:tcW w:w="2127" w:type="dxa"/>
          </w:tcPr>
          <w:p w14:paraId="39E97191" w14:textId="326EDBAB" w:rsidR="004D5AEF" w:rsidRDefault="00070CC6" w:rsidP="004D5AEF">
            <w:pPr>
              <w:spacing w:line="276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4D5AEF" w:rsidRPr="00C15782">
              <w:rPr>
                <w:rFonts w:ascii="Arial" w:eastAsia="Calibri" w:hAnsi="Arial" w:cs="Arial"/>
                <w:sz w:val="20"/>
                <w:szCs w:val="20"/>
              </w:rPr>
              <w:t xml:space="preserve">00.000 </w:t>
            </w:r>
            <w:r w:rsidR="004D5AEF">
              <w:rPr>
                <w:rFonts w:ascii="Arial" w:eastAsia="Calibri" w:hAnsi="Arial" w:cs="Arial"/>
                <w:sz w:val="20"/>
                <w:szCs w:val="20"/>
              </w:rPr>
              <w:t>Euro</w:t>
            </w:r>
          </w:p>
        </w:tc>
        <w:tc>
          <w:tcPr>
            <w:tcW w:w="4110" w:type="dxa"/>
            <w:vMerge/>
          </w:tcPr>
          <w:p w14:paraId="6FAFEB63" w14:textId="77777777" w:rsidR="004D5AEF" w:rsidRDefault="004D5AEF" w:rsidP="004D5AE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D5AEF" w14:paraId="59DEE39A" w14:textId="4AE62090" w:rsidTr="008763CD">
        <w:tc>
          <w:tcPr>
            <w:tcW w:w="1837" w:type="dxa"/>
          </w:tcPr>
          <w:p w14:paraId="3947EC26" w14:textId="3897A920" w:rsidR="004D5AEF" w:rsidRPr="008763CD" w:rsidRDefault="004D5AEF" w:rsidP="004D5AEF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763CD">
              <w:rPr>
                <w:rFonts w:ascii="Arial" w:eastAsia="Calibri" w:hAnsi="Arial" w:cs="Arial"/>
                <w:b/>
                <w:sz w:val="20"/>
                <w:szCs w:val="20"/>
              </w:rPr>
              <w:t>Summe:</w:t>
            </w:r>
          </w:p>
        </w:tc>
        <w:tc>
          <w:tcPr>
            <w:tcW w:w="2127" w:type="dxa"/>
          </w:tcPr>
          <w:p w14:paraId="173B52A9" w14:textId="6FA33608" w:rsidR="004D5AEF" w:rsidRPr="008763CD" w:rsidRDefault="004D5AEF" w:rsidP="004D5AEF">
            <w:pPr>
              <w:spacing w:line="276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763CD">
              <w:rPr>
                <w:rFonts w:ascii="Arial" w:eastAsia="Calibri" w:hAnsi="Arial" w:cs="Arial"/>
                <w:b/>
                <w:sz w:val="20"/>
                <w:szCs w:val="20"/>
              </w:rPr>
              <w:t>1.000.000 Euro</w:t>
            </w:r>
          </w:p>
        </w:tc>
        <w:tc>
          <w:tcPr>
            <w:tcW w:w="4110" w:type="dxa"/>
          </w:tcPr>
          <w:p w14:paraId="797C07DB" w14:textId="77777777" w:rsidR="004D5AEF" w:rsidRDefault="004D5AEF" w:rsidP="004D5AE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D5AEF" w14:paraId="7F08DAA5" w14:textId="26464AB5" w:rsidTr="008763CD">
        <w:tc>
          <w:tcPr>
            <w:tcW w:w="1837" w:type="dxa"/>
          </w:tcPr>
          <w:p w14:paraId="56CE6C5A" w14:textId="3A8974E6" w:rsidR="004D5AEF" w:rsidRDefault="004D5AEF" w:rsidP="004D5AE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Los 4</w:t>
            </w:r>
          </w:p>
        </w:tc>
        <w:tc>
          <w:tcPr>
            <w:tcW w:w="2127" w:type="dxa"/>
          </w:tcPr>
          <w:p w14:paraId="481F97A1" w14:textId="6826D524" w:rsidR="004D5AEF" w:rsidRDefault="004D5AEF" w:rsidP="004D5AEF">
            <w:pPr>
              <w:spacing w:line="276" w:lineRule="auto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800.000 </w:t>
            </w:r>
            <w:r>
              <w:rPr>
                <w:rFonts w:ascii="Arial" w:eastAsia="Calibri" w:hAnsi="Arial" w:cs="Arial"/>
                <w:sz w:val="20"/>
                <w:szCs w:val="20"/>
              </w:rPr>
              <w:t>Euro</w:t>
            </w:r>
          </w:p>
        </w:tc>
        <w:tc>
          <w:tcPr>
            <w:tcW w:w="4110" w:type="dxa"/>
          </w:tcPr>
          <w:p w14:paraId="71ACB5D4" w14:textId="235E03BE" w:rsidR="004D5AEF" w:rsidRDefault="004D5AEF" w:rsidP="004D5AE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15782">
              <w:rPr>
                <w:rFonts w:ascii="Arial" w:eastAsia="Calibri" w:hAnsi="Arial" w:cs="Arial"/>
                <w:sz w:val="20"/>
                <w:szCs w:val="20"/>
              </w:rPr>
              <w:t>Los 4 wäre dann öffentlich auszuschreiben</w:t>
            </w:r>
          </w:p>
        </w:tc>
      </w:tr>
      <w:tr w:rsidR="004D5AEF" w14:paraId="07C01336" w14:textId="77777777" w:rsidTr="008763CD">
        <w:tc>
          <w:tcPr>
            <w:tcW w:w="1837" w:type="dxa"/>
          </w:tcPr>
          <w:p w14:paraId="5C87B348" w14:textId="72344AB3" w:rsidR="004D5AEF" w:rsidRPr="008763CD" w:rsidRDefault="004D5AEF" w:rsidP="004D5AEF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763CD">
              <w:rPr>
                <w:rFonts w:ascii="Arial" w:eastAsia="Calibri" w:hAnsi="Arial" w:cs="Arial"/>
                <w:b/>
                <w:sz w:val="20"/>
                <w:szCs w:val="20"/>
              </w:rPr>
              <w:t>Gesamtsumme:</w:t>
            </w:r>
          </w:p>
        </w:tc>
        <w:tc>
          <w:tcPr>
            <w:tcW w:w="2127" w:type="dxa"/>
          </w:tcPr>
          <w:p w14:paraId="5CF5B94E" w14:textId="0A287120" w:rsidR="004D5AEF" w:rsidRPr="008763CD" w:rsidRDefault="004D5AEF" w:rsidP="004D5AEF">
            <w:pPr>
              <w:spacing w:line="276" w:lineRule="auto"/>
              <w:jc w:val="righ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763CD">
              <w:rPr>
                <w:rFonts w:ascii="Arial" w:eastAsia="Calibri" w:hAnsi="Arial" w:cs="Arial"/>
                <w:b/>
                <w:sz w:val="20"/>
                <w:szCs w:val="20"/>
              </w:rPr>
              <w:t>1.800.000 Euro</w:t>
            </w:r>
          </w:p>
        </w:tc>
        <w:tc>
          <w:tcPr>
            <w:tcW w:w="4110" w:type="dxa"/>
          </w:tcPr>
          <w:p w14:paraId="59D2D19B" w14:textId="77777777" w:rsidR="004D5AEF" w:rsidRDefault="004D5AEF" w:rsidP="004D5AE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6906A08E" w14:textId="77777777" w:rsidR="003C22DF" w:rsidRDefault="003C22DF" w:rsidP="008763CD">
      <w:pPr>
        <w:spacing w:after="0" w:line="276" w:lineRule="auto"/>
        <w:ind w:left="426" w:hanging="426"/>
        <w:rPr>
          <w:rFonts w:ascii="Arial" w:eastAsia="Calibri" w:hAnsi="Arial" w:cs="Arial"/>
          <w:sz w:val="20"/>
          <w:szCs w:val="20"/>
        </w:rPr>
      </w:pPr>
    </w:p>
    <w:p w14:paraId="7ECA36EE" w14:textId="77777777" w:rsidR="008763CD" w:rsidRDefault="008763CD" w:rsidP="008763CD">
      <w:pPr>
        <w:spacing w:after="0" w:line="276" w:lineRule="auto"/>
        <w:ind w:left="426" w:hanging="426"/>
        <w:rPr>
          <w:rFonts w:ascii="Arial" w:eastAsia="Calibri" w:hAnsi="Arial" w:cs="Arial"/>
          <w:sz w:val="20"/>
          <w:szCs w:val="20"/>
        </w:rPr>
      </w:pPr>
    </w:p>
    <w:p w14:paraId="761668BA" w14:textId="11A84D8F" w:rsidR="008763CD" w:rsidRDefault="00530735" w:rsidP="006B0C04">
      <w:pPr>
        <w:spacing w:line="276" w:lineRule="auto"/>
        <w:ind w:left="426" w:hanging="426"/>
        <w:rPr>
          <w:rFonts w:ascii="Arial" w:eastAsia="Calibri" w:hAnsi="Arial" w:cs="Arial"/>
          <w:sz w:val="20"/>
          <w:szCs w:val="20"/>
        </w:rPr>
      </w:pPr>
      <w:r w:rsidRPr="00C15782">
        <w:rPr>
          <w:rFonts w:ascii="Arial" w:eastAsia="Calibri" w:hAnsi="Arial" w:cs="Arial"/>
          <w:sz w:val="20"/>
          <w:szCs w:val="20"/>
        </w:rPr>
        <w:t xml:space="preserve">  b) </w:t>
      </w:r>
      <w:r w:rsidR="00D141BC">
        <w:rPr>
          <w:rFonts w:ascii="Arial" w:eastAsia="Calibri" w:hAnsi="Arial" w:cs="Arial"/>
          <w:sz w:val="20"/>
          <w:szCs w:val="20"/>
        </w:rPr>
        <w:tab/>
      </w:r>
      <w:r w:rsidR="009C689E">
        <w:rPr>
          <w:rFonts w:ascii="Arial" w:eastAsia="Calibri" w:hAnsi="Arial" w:cs="Arial"/>
          <w:sz w:val="20"/>
          <w:szCs w:val="20"/>
        </w:rPr>
        <w:t xml:space="preserve">geschätzter </w:t>
      </w:r>
      <w:r w:rsidRPr="00C15782">
        <w:rPr>
          <w:rFonts w:ascii="Arial" w:eastAsia="Calibri" w:hAnsi="Arial" w:cs="Arial"/>
          <w:sz w:val="20"/>
          <w:szCs w:val="20"/>
        </w:rPr>
        <w:t xml:space="preserve">Gesamtauftragswert für eine Lieferleistung: 140.000 </w:t>
      </w:r>
      <w:r w:rsidR="00D07D48">
        <w:rPr>
          <w:rFonts w:ascii="Arial" w:eastAsia="Calibri" w:hAnsi="Arial" w:cs="Arial"/>
          <w:sz w:val="20"/>
          <w:szCs w:val="20"/>
        </w:rPr>
        <w:t>Euro</w:t>
      </w:r>
      <w:r w:rsidR="00485BE7" w:rsidRPr="00C15782">
        <w:rPr>
          <w:rFonts w:ascii="Arial" w:eastAsia="Calibri" w:hAnsi="Arial" w:cs="Arial"/>
          <w:sz w:val="20"/>
          <w:szCs w:val="20"/>
        </w:rPr>
        <w:t xml:space="preserve"> </w:t>
      </w:r>
    </w:p>
    <w:tbl>
      <w:tblPr>
        <w:tblStyle w:val="Tabellenraster"/>
        <w:tblW w:w="0" w:type="auto"/>
        <w:tblInd w:w="426" w:type="dxa"/>
        <w:tblLook w:val="04A0" w:firstRow="1" w:lastRow="0" w:firstColumn="1" w:lastColumn="0" w:noHBand="0" w:noVBand="1"/>
      </w:tblPr>
      <w:tblGrid>
        <w:gridCol w:w="1837"/>
        <w:gridCol w:w="2127"/>
        <w:gridCol w:w="4110"/>
      </w:tblGrid>
      <w:tr w:rsidR="003C22DF" w:rsidRPr="008763CD" w14:paraId="0BA64241" w14:textId="5D17A70B" w:rsidTr="0041456A">
        <w:tc>
          <w:tcPr>
            <w:tcW w:w="1837" w:type="dxa"/>
          </w:tcPr>
          <w:p w14:paraId="1F2E3FFA" w14:textId="7A916FBC" w:rsidR="003C22DF" w:rsidRPr="008763CD" w:rsidRDefault="003C22DF" w:rsidP="00BE1EE8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Teilleistung </w:t>
            </w:r>
            <w:r w:rsidRPr="008763CD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14:paraId="4C5913AA" w14:textId="15106F33" w:rsidR="003C22DF" w:rsidRPr="008763CD" w:rsidRDefault="003C22DF" w:rsidP="00D167E6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  <w:r w:rsidRPr="008763CD">
              <w:rPr>
                <w:rFonts w:ascii="Arial" w:eastAsia="Calibri" w:hAnsi="Arial" w:cs="Arial"/>
                <w:sz w:val="20"/>
                <w:szCs w:val="20"/>
              </w:rPr>
              <w:t>0.000 Euro</w:t>
            </w:r>
          </w:p>
        </w:tc>
        <w:tc>
          <w:tcPr>
            <w:tcW w:w="4110" w:type="dxa"/>
            <w:vMerge w:val="restart"/>
          </w:tcPr>
          <w:p w14:paraId="1054434B" w14:textId="7E885D53" w:rsidR="003C22DF" w:rsidRPr="008763CD" w:rsidRDefault="003C22DF" w:rsidP="003C22DF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Teilleistungen 1 und 2 können per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Dire</w:t>
            </w:r>
            <w:r w:rsidR="00D167E6">
              <w:rPr>
                <w:rFonts w:ascii="Arial" w:eastAsia="Calibri" w:hAnsi="Arial" w:cs="Arial"/>
                <w:sz w:val="20"/>
                <w:szCs w:val="20"/>
              </w:rPr>
              <w:t>k</w:t>
            </w:r>
            <w:r>
              <w:rPr>
                <w:rFonts w:ascii="Arial" w:eastAsia="Calibri" w:hAnsi="Arial" w:cs="Arial"/>
                <w:sz w:val="20"/>
                <w:szCs w:val="20"/>
              </w:rPr>
              <w:t>t</w:t>
            </w:r>
            <w:r w:rsidR="00D167E6">
              <w:rPr>
                <w:rFonts w:ascii="Arial" w:eastAsia="Calibri" w:hAnsi="Arial" w:cs="Arial"/>
                <w:sz w:val="20"/>
                <w:szCs w:val="20"/>
              </w:rPr>
              <w:t>-</w:t>
            </w:r>
            <w:r>
              <w:rPr>
                <w:rFonts w:ascii="Arial" w:eastAsia="Calibri" w:hAnsi="Arial" w:cs="Arial"/>
                <w:sz w:val="20"/>
                <w:szCs w:val="20"/>
              </w:rPr>
              <w:t>auftrag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vergeben</w:t>
            </w:r>
            <w:r w:rsidRPr="00C15782">
              <w:rPr>
                <w:rFonts w:ascii="Arial" w:eastAsia="Calibri" w:hAnsi="Arial" w:cs="Arial"/>
                <w:sz w:val="20"/>
                <w:szCs w:val="20"/>
              </w:rPr>
              <w:t xml:space="preserve"> werden</w:t>
            </w:r>
          </w:p>
        </w:tc>
      </w:tr>
      <w:tr w:rsidR="003C22DF" w:rsidRPr="008763CD" w14:paraId="51B2E1DF" w14:textId="5E2C37A0" w:rsidTr="0041456A">
        <w:tc>
          <w:tcPr>
            <w:tcW w:w="1837" w:type="dxa"/>
          </w:tcPr>
          <w:p w14:paraId="04487F53" w14:textId="41B19683" w:rsidR="003C22DF" w:rsidRPr="008763CD" w:rsidRDefault="003C22DF" w:rsidP="006B0C04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Teilleistung</w:t>
            </w:r>
            <w:r w:rsidRPr="008763CD">
              <w:rPr>
                <w:rFonts w:ascii="Arial" w:eastAsia="Calibri" w:hAnsi="Arial" w:cs="Arial"/>
                <w:sz w:val="20"/>
                <w:szCs w:val="20"/>
              </w:rPr>
              <w:t xml:space="preserve"> 2</w:t>
            </w:r>
          </w:p>
        </w:tc>
        <w:tc>
          <w:tcPr>
            <w:tcW w:w="2127" w:type="dxa"/>
          </w:tcPr>
          <w:p w14:paraId="6C49401B" w14:textId="073B6E13" w:rsidR="003C22DF" w:rsidRPr="008763CD" w:rsidRDefault="003C22DF" w:rsidP="00D167E6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  <w:r w:rsidRPr="008763CD">
              <w:rPr>
                <w:rFonts w:ascii="Arial" w:eastAsia="Calibri" w:hAnsi="Arial" w:cs="Arial"/>
                <w:sz w:val="20"/>
                <w:szCs w:val="20"/>
              </w:rPr>
              <w:t>0.000 Euro</w:t>
            </w:r>
          </w:p>
        </w:tc>
        <w:tc>
          <w:tcPr>
            <w:tcW w:w="4110" w:type="dxa"/>
            <w:vMerge/>
          </w:tcPr>
          <w:p w14:paraId="512D4B69" w14:textId="0DFA80CF" w:rsidR="003C22DF" w:rsidRPr="008763CD" w:rsidRDefault="003C22DF" w:rsidP="00BE1EE8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C22DF" w:rsidRPr="008763CD" w14:paraId="3A005A73" w14:textId="77777777" w:rsidTr="0041456A">
        <w:tc>
          <w:tcPr>
            <w:tcW w:w="1837" w:type="dxa"/>
          </w:tcPr>
          <w:p w14:paraId="4CB21CD2" w14:textId="28FF58A3" w:rsidR="003C22DF" w:rsidRPr="003C22DF" w:rsidRDefault="003C22DF" w:rsidP="006B0C04">
            <w:pPr>
              <w:spacing w:line="276" w:lineRule="auto"/>
              <w:ind w:left="426" w:hanging="426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Summe:</w:t>
            </w:r>
          </w:p>
        </w:tc>
        <w:tc>
          <w:tcPr>
            <w:tcW w:w="2127" w:type="dxa"/>
          </w:tcPr>
          <w:p w14:paraId="680890DC" w14:textId="46E87E95" w:rsidR="003C22DF" w:rsidRPr="003C22DF" w:rsidRDefault="003C22DF" w:rsidP="006B0C04">
            <w:pPr>
              <w:spacing w:line="276" w:lineRule="auto"/>
              <w:ind w:left="426" w:hanging="426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3C22DF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100.000 Euro</w:t>
            </w:r>
          </w:p>
        </w:tc>
        <w:tc>
          <w:tcPr>
            <w:tcW w:w="4110" w:type="dxa"/>
          </w:tcPr>
          <w:p w14:paraId="2BAA2955" w14:textId="77777777" w:rsidR="003C22DF" w:rsidRPr="008763CD" w:rsidRDefault="003C22DF" w:rsidP="00BE1EE8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3C22DF" w:rsidRPr="008763CD" w14:paraId="29C9C6B0" w14:textId="29B2C1AE" w:rsidTr="0041456A">
        <w:tc>
          <w:tcPr>
            <w:tcW w:w="1837" w:type="dxa"/>
          </w:tcPr>
          <w:p w14:paraId="28E033A3" w14:textId="0C233CC5" w:rsidR="003C22DF" w:rsidRDefault="003C22DF" w:rsidP="006B0C04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Los 1</w:t>
            </w:r>
          </w:p>
        </w:tc>
        <w:tc>
          <w:tcPr>
            <w:tcW w:w="2127" w:type="dxa"/>
          </w:tcPr>
          <w:p w14:paraId="3C29BD0C" w14:textId="43FBB767" w:rsidR="003C22DF" w:rsidRDefault="003C22DF" w:rsidP="00D167E6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Pr="008763CD">
              <w:rPr>
                <w:rFonts w:ascii="Arial" w:eastAsia="Calibri" w:hAnsi="Arial" w:cs="Arial"/>
                <w:sz w:val="20"/>
                <w:szCs w:val="20"/>
              </w:rPr>
              <w:t>0.000 Euro</w:t>
            </w:r>
          </w:p>
        </w:tc>
        <w:tc>
          <w:tcPr>
            <w:tcW w:w="4110" w:type="dxa"/>
            <w:vMerge w:val="restart"/>
          </w:tcPr>
          <w:p w14:paraId="28463E1E" w14:textId="1CC8D271" w:rsidR="003C22DF" w:rsidRPr="008763CD" w:rsidRDefault="003C22DF" w:rsidP="00D167E6">
            <w:pPr>
              <w:spacing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Lose 1 und 2 können per Verhandlungsvergabe oder Beschränkter Ausschreibung vergeben werden </w:t>
            </w:r>
          </w:p>
        </w:tc>
      </w:tr>
      <w:tr w:rsidR="003C22DF" w:rsidRPr="008763CD" w14:paraId="3D7ED796" w14:textId="77777777" w:rsidTr="0041456A">
        <w:tc>
          <w:tcPr>
            <w:tcW w:w="1837" w:type="dxa"/>
          </w:tcPr>
          <w:p w14:paraId="110DBFC9" w14:textId="0CB4BD44" w:rsidR="003C22DF" w:rsidRDefault="003C22DF" w:rsidP="006B0C04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Los 2</w:t>
            </w:r>
          </w:p>
        </w:tc>
        <w:tc>
          <w:tcPr>
            <w:tcW w:w="2127" w:type="dxa"/>
          </w:tcPr>
          <w:p w14:paraId="578330B3" w14:textId="4BE128AD" w:rsidR="003C22DF" w:rsidRDefault="003C22DF" w:rsidP="006B0C04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20.000 Euro</w:t>
            </w:r>
          </w:p>
        </w:tc>
        <w:tc>
          <w:tcPr>
            <w:tcW w:w="4110" w:type="dxa"/>
            <w:vMerge/>
          </w:tcPr>
          <w:p w14:paraId="5EF02315" w14:textId="77777777" w:rsidR="003C22DF" w:rsidRPr="008763CD" w:rsidRDefault="003C22DF" w:rsidP="00BE1EE8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8763CD" w:rsidRPr="008763CD" w14:paraId="668E0B64" w14:textId="77B53F1E" w:rsidTr="0041456A">
        <w:tc>
          <w:tcPr>
            <w:tcW w:w="1837" w:type="dxa"/>
          </w:tcPr>
          <w:p w14:paraId="70C8C94E" w14:textId="6EF902CA" w:rsidR="008763CD" w:rsidRPr="008763CD" w:rsidRDefault="008763CD" w:rsidP="006B0C04">
            <w:pPr>
              <w:spacing w:line="276" w:lineRule="auto"/>
              <w:ind w:left="426" w:hanging="426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763CD">
              <w:rPr>
                <w:rFonts w:ascii="Arial" w:eastAsia="Calibri" w:hAnsi="Arial" w:cs="Arial"/>
                <w:b/>
                <w:sz w:val="20"/>
                <w:szCs w:val="20"/>
              </w:rPr>
              <w:t>Gesamtsumme:</w:t>
            </w:r>
          </w:p>
        </w:tc>
        <w:tc>
          <w:tcPr>
            <w:tcW w:w="2127" w:type="dxa"/>
          </w:tcPr>
          <w:p w14:paraId="61DF97DD" w14:textId="60969583" w:rsidR="008763CD" w:rsidRPr="008763CD" w:rsidRDefault="008763CD" w:rsidP="00D167E6">
            <w:pPr>
              <w:spacing w:line="276" w:lineRule="auto"/>
              <w:ind w:left="426" w:hanging="426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763CD">
              <w:rPr>
                <w:rFonts w:ascii="Arial" w:eastAsia="Calibri" w:hAnsi="Arial" w:cs="Arial"/>
                <w:b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4</w:t>
            </w:r>
            <w:r w:rsidRPr="008763CD">
              <w:rPr>
                <w:rFonts w:ascii="Arial" w:eastAsia="Calibri" w:hAnsi="Arial" w:cs="Arial"/>
                <w:b/>
                <w:sz w:val="20"/>
                <w:szCs w:val="20"/>
              </w:rPr>
              <w:t>0.000 Euro</w:t>
            </w:r>
          </w:p>
        </w:tc>
        <w:tc>
          <w:tcPr>
            <w:tcW w:w="4110" w:type="dxa"/>
          </w:tcPr>
          <w:p w14:paraId="59D1F417" w14:textId="0BF2ABCB" w:rsidR="008763CD" w:rsidRPr="008763CD" w:rsidRDefault="008763CD" w:rsidP="006B0C04">
            <w:pPr>
              <w:spacing w:line="276" w:lineRule="auto"/>
              <w:ind w:left="426" w:hanging="426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6094D5AE" w14:textId="595F51A9" w:rsidR="008763CD" w:rsidRDefault="008763CD" w:rsidP="008763CD">
      <w:pPr>
        <w:spacing w:after="0" w:line="276" w:lineRule="auto"/>
        <w:ind w:left="426" w:hanging="426"/>
        <w:rPr>
          <w:rFonts w:ascii="Arial" w:eastAsia="Calibri" w:hAnsi="Arial" w:cs="Arial"/>
          <w:sz w:val="20"/>
          <w:szCs w:val="20"/>
        </w:rPr>
      </w:pPr>
    </w:p>
    <w:p w14:paraId="63AA95CB" w14:textId="77777777" w:rsidR="008763CD" w:rsidRDefault="008763CD" w:rsidP="008763CD">
      <w:pPr>
        <w:spacing w:after="0" w:line="276" w:lineRule="auto"/>
        <w:ind w:left="426" w:hanging="426"/>
        <w:rPr>
          <w:rFonts w:ascii="Arial" w:eastAsia="Calibri" w:hAnsi="Arial" w:cs="Arial"/>
          <w:sz w:val="20"/>
          <w:szCs w:val="20"/>
        </w:rPr>
      </w:pPr>
    </w:p>
    <w:sectPr w:rsidR="008763CD" w:rsidSect="00604A46">
      <w:headerReference w:type="default" r:id="rId7"/>
      <w:footerReference w:type="default" r:id="rId8"/>
      <w:headerReference w:type="first" r:id="rId9"/>
      <w:pgSz w:w="16838" w:h="11906" w:orient="landscape"/>
      <w:pgMar w:top="1134" w:right="1418" w:bottom="1418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B7A37" w14:textId="77777777" w:rsidR="00530735" w:rsidRDefault="00530735" w:rsidP="00530735">
      <w:pPr>
        <w:spacing w:after="0" w:line="240" w:lineRule="auto"/>
      </w:pPr>
      <w:r>
        <w:separator/>
      </w:r>
    </w:p>
  </w:endnote>
  <w:endnote w:type="continuationSeparator" w:id="0">
    <w:p w14:paraId="19D9B253" w14:textId="77777777" w:rsidR="00530735" w:rsidRDefault="00530735" w:rsidP="00530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color w:val="A6A6A6" w:themeColor="background1" w:themeShade="A6"/>
      </w:rPr>
      <w:id w:val="73089495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color w:val="A6A6A6" w:themeColor="background1" w:themeShade="A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5DD56AA" w14:textId="4D065AAA" w:rsidR="004D5AEF" w:rsidRPr="00D1509E" w:rsidRDefault="00D1509E">
            <w:pPr>
              <w:pStyle w:val="Fuzeile"/>
              <w:jc w:val="center"/>
              <w:rPr>
                <w:rFonts w:ascii="Arial" w:hAnsi="Arial" w:cs="Arial"/>
                <w:color w:val="A6A6A6" w:themeColor="background1" w:themeShade="A6"/>
              </w:rPr>
            </w:pPr>
            <w:r w:rsidRPr="00D1509E">
              <w:rPr>
                <w:rFonts w:ascii="Arial" w:hAnsi="Arial" w:cs="Arial"/>
                <w:color w:val="A6A6A6" w:themeColor="background1" w:themeShade="A6"/>
              </w:rPr>
              <w:t xml:space="preserve">Merkblatt M3 </w:t>
            </w:r>
            <w:r>
              <w:rPr>
                <w:rFonts w:ascii="Arial" w:hAnsi="Arial" w:cs="Arial"/>
                <w:color w:val="A6A6A6" w:themeColor="background1" w:themeShade="A6"/>
              </w:rPr>
              <w:t xml:space="preserve">zur </w:t>
            </w:r>
            <w:r w:rsidRPr="00D1509E">
              <w:rPr>
                <w:rFonts w:ascii="Arial" w:hAnsi="Arial" w:cs="Arial"/>
                <w:color w:val="A6A6A6" w:themeColor="background1" w:themeShade="A6"/>
              </w:rPr>
              <w:t>Wertgrenzen</w:t>
            </w:r>
            <w:r>
              <w:rPr>
                <w:rFonts w:ascii="Arial" w:hAnsi="Arial" w:cs="Arial"/>
                <w:color w:val="A6A6A6" w:themeColor="background1" w:themeShade="A6"/>
              </w:rPr>
              <w:t>regelung</w:t>
            </w:r>
            <w:r w:rsidRPr="00D1509E">
              <w:rPr>
                <w:rFonts w:ascii="Arial" w:hAnsi="Arial" w:cs="Arial"/>
                <w:color w:val="A6A6A6" w:themeColor="background1" w:themeShade="A6"/>
              </w:rPr>
              <w:t xml:space="preserve"> </w:t>
            </w:r>
            <w:r w:rsidR="004D5AEF" w:rsidRPr="00D1509E">
              <w:rPr>
                <w:rFonts w:ascii="Arial" w:hAnsi="Arial" w:cs="Arial"/>
                <w:color w:val="A6A6A6" w:themeColor="background1" w:themeShade="A6"/>
              </w:rPr>
              <w:t xml:space="preserve">Seite </w:t>
            </w:r>
            <w:r w:rsidR="004D5AEF" w:rsidRPr="00D1509E">
              <w:rPr>
                <w:rFonts w:ascii="Arial" w:hAnsi="Arial" w:cs="Arial"/>
                <w:bCs/>
                <w:color w:val="A6A6A6" w:themeColor="background1" w:themeShade="A6"/>
              </w:rPr>
              <w:fldChar w:fldCharType="begin"/>
            </w:r>
            <w:r w:rsidR="004D5AEF" w:rsidRPr="00D1509E">
              <w:rPr>
                <w:rFonts w:ascii="Arial" w:hAnsi="Arial" w:cs="Arial"/>
                <w:bCs/>
                <w:color w:val="A6A6A6" w:themeColor="background1" w:themeShade="A6"/>
              </w:rPr>
              <w:instrText>PAGE</w:instrText>
            </w:r>
            <w:r w:rsidR="004D5AEF" w:rsidRPr="00D1509E">
              <w:rPr>
                <w:rFonts w:ascii="Arial" w:hAnsi="Arial" w:cs="Arial"/>
                <w:bCs/>
                <w:color w:val="A6A6A6" w:themeColor="background1" w:themeShade="A6"/>
              </w:rPr>
              <w:fldChar w:fldCharType="separate"/>
            </w:r>
            <w:r w:rsidR="00862891">
              <w:rPr>
                <w:rFonts w:ascii="Arial" w:hAnsi="Arial" w:cs="Arial"/>
                <w:bCs/>
                <w:noProof/>
                <w:color w:val="A6A6A6" w:themeColor="background1" w:themeShade="A6"/>
              </w:rPr>
              <w:t>2</w:t>
            </w:r>
            <w:r w:rsidR="004D5AEF" w:rsidRPr="00D1509E">
              <w:rPr>
                <w:rFonts w:ascii="Arial" w:hAnsi="Arial" w:cs="Arial"/>
                <w:bCs/>
                <w:color w:val="A6A6A6" w:themeColor="background1" w:themeShade="A6"/>
              </w:rPr>
              <w:fldChar w:fldCharType="end"/>
            </w:r>
            <w:r w:rsidR="004D5AEF" w:rsidRPr="00D1509E">
              <w:rPr>
                <w:rFonts w:ascii="Arial" w:hAnsi="Arial" w:cs="Arial"/>
                <w:color w:val="A6A6A6" w:themeColor="background1" w:themeShade="A6"/>
              </w:rPr>
              <w:t xml:space="preserve"> von </w:t>
            </w:r>
            <w:r w:rsidR="004D5AEF" w:rsidRPr="00D1509E">
              <w:rPr>
                <w:rFonts w:ascii="Arial" w:hAnsi="Arial" w:cs="Arial"/>
                <w:bCs/>
                <w:color w:val="A6A6A6" w:themeColor="background1" w:themeShade="A6"/>
              </w:rPr>
              <w:fldChar w:fldCharType="begin"/>
            </w:r>
            <w:r w:rsidR="004D5AEF" w:rsidRPr="00D1509E">
              <w:rPr>
                <w:rFonts w:ascii="Arial" w:hAnsi="Arial" w:cs="Arial"/>
                <w:bCs/>
                <w:color w:val="A6A6A6" w:themeColor="background1" w:themeShade="A6"/>
              </w:rPr>
              <w:instrText>NUMPAGES</w:instrText>
            </w:r>
            <w:r w:rsidR="004D5AEF" w:rsidRPr="00D1509E">
              <w:rPr>
                <w:rFonts w:ascii="Arial" w:hAnsi="Arial" w:cs="Arial"/>
                <w:bCs/>
                <w:color w:val="A6A6A6" w:themeColor="background1" w:themeShade="A6"/>
              </w:rPr>
              <w:fldChar w:fldCharType="separate"/>
            </w:r>
            <w:r w:rsidR="00862891">
              <w:rPr>
                <w:rFonts w:ascii="Arial" w:hAnsi="Arial" w:cs="Arial"/>
                <w:bCs/>
                <w:noProof/>
                <w:color w:val="A6A6A6" w:themeColor="background1" w:themeShade="A6"/>
              </w:rPr>
              <w:t>2</w:t>
            </w:r>
            <w:r w:rsidR="004D5AEF" w:rsidRPr="00D1509E">
              <w:rPr>
                <w:rFonts w:ascii="Arial" w:hAnsi="Arial" w:cs="Arial"/>
                <w:bCs/>
                <w:color w:val="A6A6A6" w:themeColor="background1" w:themeShade="A6"/>
              </w:rPr>
              <w:fldChar w:fldCharType="end"/>
            </w:r>
          </w:p>
        </w:sdtContent>
      </w:sdt>
    </w:sdtContent>
  </w:sdt>
  <w:p w14:paraId="544DB8E5" w14:textId="77777777" w:rsidR="004D5AEF" w:rsidRDefault="004D5AE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D1285" w14:textId="77777777" w:rsidR="00530735" w:rsidRDefault="00530735" w:rsidP="00530735">
      <w:pPr>
        <w:spacing w:after="0" w:line="240" w:lineRule="auto"/>
      </w:pPr>
      <w:r>
        <w:separator/>
      </w:r>
    </w:p>
  </w:footnote>
  <w:footnote w:type="continuationSeparator" w:id="0">
    <w:p w14:paraId="3292AAB4" w14:textId="77777777" w:rsidR="00530735" w:rsidRDefault="00530735" w:rsidP="00530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D376F" w14:textId="77777777" w:rsidR="0087660C" w:rsidRPr="00205AFB" w:rsidRDefault="004144C3" w:rsidP="00205AFB">
    <w:pPr>
      <w:pStyle w:val="Kopfzeile1"/>
      <w:jc w:val="center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8C106" w14:textId="45BBC744" w:rsidR="00604A46" w:rsidRPr="00D1509E" w:rsidRDefault="00604A46" w:rsidP="00D141BC">
    <w:pPr>
      <w:pStyle w:val="Kopfzeile1"/>
      <w:tabs>
        <w:tab w:val="clear" w:pos="4536"/>
        <w:tab w:val="clear" w:pos="9072"/>
        <w:tab w:val="right" w:pos="12616"/>
      </w:tabs>
      <w:jc w:val="right"/>
      <w:rPr>
        <w:b/>
      </w:rPr>
    </w:pPr>
    <w:r w:rsidRPr="00D1509E">
      <w:rPr>
        <w:b/>
      </w:rPr>
      <w:tab/>
    </w:r>
    <w:r w:rsidRPr="00D1509E">
      <w:rPr>
        <w:color w:val="BFBFBF" w:themeColor="background1" w:themeShade="BF"/>
      </w:rPr>
      <w:t>(Stand 0</w:t>
    </w:r>
    <w:r w:rsidR="00070CC6">
      <w:rPr>
        <w:color w:val="BFBFBF" w:themeColor="background1" w:themeShade="BF"/>
      </w:rPr>
      <w:t>3</w:t>
    </w:r>
    <w:r w:rsidRPr="00D1509E">
      <w:rPr>
        <w:color w:val="BFBFBF" w:themeColor="background1" w:themeShade="BF"/>
      </w:rPr>
      <w:t>_2</w:t>
    </w:r>
    <w:r w:rsidR="00070CC6">
      <w:rPr>
        <w:color w:val="BFBFBF" w:themeColor="background1" w:themeShade="BF"/>
      </w:rPr>
      <w:t>6</w:t>
    </w:r>
    <w:r w:rsidRPr="00D1509E">
      <w:rPr>
        <w:color w:val="BFBFBF" w:themeColor="background1" w:themeShade="BF"/>
      </w:rPr>
      <w:t>)</w:t>
    </w:r>
    <w:r w:rsidR="00D141BC" w:rsidRPr="00D1509E">
      <w:rPr>
        <w:b/>
        <w:color w:val="BFBFBF" w:themeColor="background1" w:themeShade="BF"/>
      </w:rPr>
      <w:t xml:space="preserve"> </w:t>
    </w:r>
    <w:r w:rsidR="00D141BC" w:rsidRPr="00D1509E">
      <w:rPr>
        <w:b/>
        <w:color w:val="BFBFBF" w:themeColor="background1" w:themeShade="BF"/>
        <w:sz w:val="28"/>
        <w:szCs w:val="28"/>
      </w:rPr>
      <w:t>M3</w:t>
    </w:r>
  </w:p>
  <w:p w14:paraId="467749C8" w14:textId="7F0A55F1" w:rsidR="00D1509E" w:rsidRPr="00862891" w:rsidRDefault="00604A46" w:rsidP="00604A46">
    <w:pPr>
      <w:pStyle w:val="Kopfzeile1"/>
      <w:tabs>
        <w:tab w:val="clear" w:pos="4536"/>
        <w:tab w:val="clear" w:pos="9072"/>
        <w:tab w:val="right" w:pos="12616"/>
      </w:tabs>
      <w:jc w:val="center"/>
      <w:rPr>
        <w:b/>
        <w:sz w:val="24"/>
        <w:szCs w:val="24"/>
      </w:rPr>
    </w:pPr>
    <w:r w:rsidRPr="00862891">
      <w:rPr>
        <w:b/>
        <w:sz w:val="24"/>
        <w:szCs w:val="24"/>
      </w:rPr>
      <w:t>Merkblatt zu</w:t>
    </w:r>
    <w:r w:rsidR="00D1509E" w:rsidRPr="00862891">
      <w:rPr>
        <w:b/>
        <w:sz w:val="24"/>
        <w:szCs w:val="24"/>
      </w:rPr>
      <w:t>r Wertgrenzenregelung nach</w:t>
    </w:r>
    <w:r w:rsidR="00D141BC" w:rsidRPr="00862891">
      <w:rPr>
        <w:b/>
        <w:sz w:val="24"/>
        <w:szCs w:val="24"/>
      </w:rPr>
      <w:t xml:space="preserve"> </w:t>
    </w:r>
  </w:p>
  <w:p w14:paraId="493F0F4E" w14:textId="03194F8E" w:rsidR="003405CE" w:rsidRPr="003405CE" w:rsidRDefault="00D141BC" w:rsidP="00604A46">
    <w:pPr>
      <w:pStyle w:val="Kopfzeile1"/>
      <w:tabs>
        <w:tab w:val="clear" w:pos="4536"/>
        <w:tab w:val="clear" w:pos="9072"/>
        <w:tab w:val="right" w:pos="12616"/>
      </w:tabs>
      <w:jc w:val="center"/>
      <w:rPr>
        <w:b/>
        <w:sz w:val="20"/>
        <w:szCs w:val="20"/>
      </w:rPr>
    </w:pPr>
    <w:r w:rsidRPr="00862891">
      <w:rPr>
        <w:b/>
        <w:sz w:val="24"/>
        <w:szCs w:val="24"/>
      </w:rPr>
      <w:t>§</w:t>
    </w:r>
    <w:r w:rsidR="006B0C04">
      <w:rPr>
        <w:b/>
        <w:sz w:val="24"/>
        <w:szCs w:val="24"/>
      </w:rPr>
      <w:t>§</w:t>
    </w:r>
    <w:r w:rsidRPr="00862891">
      <w:rPr>
        <w:b/>
        <w:sz w:val="24"/>
        <w:szCs w:val="24"/>
      </w:rPr>
      <w:t xml:space="preserve"> 5</w:t>
    </w:r>
    <w:r w:rsidR="006B0C04">
      <w:rPr>
        <w:b/>
        <w:sz w:val="24"/>
        <w:szCs w:val="24"/>
      </w:rPr>
      <w:t>, 6</w:t>
    </w:r>
    <w:r w:rsidRPr="00862891">
      <w:rPr>
        <w:b/>
        <w:sz w:val="24"/>
        <w:szCs w:val="24"/>
      </w:rPr>
      <w:t xml:space="preserve"> der</w:t>
    </w:r>
    <w:r w:rsidR="00604A46" w:rsidRPr="00862891">
      <w:rPr>
        <w:b/>
        <w:sz w:val="24"/>
        <w:szCs w:val="24"/>
      </w:rPr>
      <w:t xml:space="preserve"> Verordnung über das Vergabeverfahren und das Verfahren zur</w:t>
    </w:r>
    <w:r w:rsidR="00B0543A" w:rsidRPr="00862891">
      <w:rPr>
        <w:b/>
        <w:sz w:val="24"/>
        <w:szCs w:val="24"/>
      </w:rPr>
      <w:br/>
    </w:r>
    <w:r w:rsidR="003405CE" w:rsidRPr="00862891">
      <w:rPr>
        <w:b/>
        <w:sz w:val="24"/>
        <w:szCs w:val="24"/>
      </w:rPr>
      <w:t>Festlegung und Kontrolle von Mindestarbeitsbedingungen</w:t>
    </w:r>
  </w:p>
  <w:p w14:paraId="133AF6E2" w14:textId="64027532" w:rsidR="003405CE" w:rsidRDefault="003405CE" w:rsidP="003405CE">
    <w:pPr>
      <w:pStyle w:val="Kopfzeile1"/>
      <w:jc w:val="center"/>
      <w:rPr>
        <w:b/>
        <w:sz w:val="20"/>
        <w:szCs w:val="20"/>
      </w:rPr>
    </w:pPr>
    <w:r w:rsidRPr="003405CE">
      <w:rPr>
        <w:b/>
        <w:sz w:val="20"/>
        <w:szCs w:val="20"/>
      </w:rPr>
      <w:t>(Vergabe- und Mindestarbeitsbedingungen-Verfahrensverordnung - VgMinArbV M-V)</w:t>
    </w:r>
  </w:p>
  <w:p w14:paraId="5E6279BC" w14:textId="77777777" w:rsidR="0087660C" w:rsidRDefault="004144C3">
    <w:pPr>
      <w:pStyle w:val="Kopfzeile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735"/>
    <w:rsid w:val="00070CC6"/>
    <w:rsid w:val="00083405"/>
    <w:rsid w:val="000D33D0"/>
    <w:rsid w:val="001B2CD0"/>
    <w:rsid w:val="001E3752"/>
    <w:rsid w:val="00207B52"/>
    <w:rsid w:val="00260430"/>
    <w:rsid w:val="002A5FB5"/>
    <w:rsid w:val="002B1EA2"/>
    <w:rsid w:val="00316DA5"/>
    <w:rsid w:val="003405CE"/>
    <w:rsid w:val="003C22DF"/>
    <w:rsid w:val="004144C3"/>
    <w:rsid w:val="00447838"/>
    <w:rsid w:val="00485BE7"/>
    <w:rsid w:val="004D5AEF"/>
    <w:rsid w:val="00530735"/>
    <w:rsid w:val="005C3AC8"/>
    <w:rsid w:val="00604A46"/>
    <w:rsid w:val="006745F3"/>
    <w:rsid w:val="006B0C04"/>
    <w:rsid w:val="00716268"/>
    <w:rsid w:val="007C23BD"/>
    <w:rsid w:val="00837622"/>
    <w:rsid w:val="00843CF9"/>
    <w:rsid w:val="00862891"/>
    <w:rsid w:val="008763CD"/>
    <w:rsid w:val="00911AA9"/>
    <w:rsid w:val="00970EA7"/>
    <w:rsid w:val="00974AC7"/>
    <w:rsid w:val="009C1898"/>
    <w:rsid w:val="009C689E"/>
    <w:rsid w:val="00A00C44"/>
    <w:rsid w:val="00A31CF7"/>
    <w:rsid w:val="00B0543A"/>
    <w:rsid w:val="00B6028F"/>
    <w:rsid w:val="00BE1EE8"/>
    <w:rsid w:val="00C15782"/>
    <w:rsid w:val="00C941B1"/>
    <w:rsid w:val="00D07D48"/>
    <w:rsid w:val="00D141BC"/>
    <w:rsid w:val="00D1509E"/>
    <w:rsid w:val="00D167E6"/>
    <w:rsid w:val="00E97179"/>
    <w:rsid w:val="00EA1FD8"/>
    <w:rsid w:val="00EB3586"/>
    <w:rsid w:val="00F62CF7"/>
    <w:rsid w:val="00F7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90614D0"/>
  <w15:chartTrackingRefBased/>
  <w15:docId w15:val="{3B87268B-4434-4940-A203-32EC4CDD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raster1">
    <w:name w:val="Tabellenraster1"/>
    <w:basedOn w:val="NormaleTabelle"/>
    <w:next w:val="Tabellenraster"/>
    <w:uiPriority w:val="59"/>
    <w:rsid w:val="00530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fzeile1">
    <w:name w:val="Kopfzeile1"/>
    <w:basedOn w:val="Standard"/>
    <w:next w:val="Kopfzeile"/>
    <w:link w:val="KopfzeileZchn"/>
    <w:uiPriority w:val="99"/>
    <w:unhideWhenUsed/>
    <w:rsid w:val="00530735"/>
    <w:pPr>
      <w:tabs>
        <w:tab w:val="center" w:pos="4536"/>
        <w:tab w:val="right" w:pos="9072"/>
      </w:tabs>
      <w:spacing w:after="0" w:line="240" w:lineRule="auto"/>
    </w:pPr>
    <w:rPr>
      <w:rFonts w:ascii="Arial" w:hAnsi="Arial"/>
    </w:rPr>
  </w:style>
  <w:style w:type="character" w:customStyle="1" w:styleId="KopfzeileZchn">
    <w:name w:val="Kopfzeile Zchn"/>
    <w:basedOn w:val="Absatz-Standardschriftart"/>
    <w:link w:val="Kopfzeile1"/>
    <w:uiPriority w:val="99"/>
    <w:rsid w:val="00530735"/>
    <w:rPr>
      <w:rFonts w:ascii="Arial" w:hAnsi="Arial"/>
    </w:rPr>
  </w:style>
  <w:style w:type="paragraph" w:customStyle="1" w:styleId="Fuzeile1">
    <w:name w:val="Fußzeile1"/>
    <w:basedOn w:val="Standard"/>
    <w:next w:val="Fuzeile"/>
    <w:link w:val="FuzeileZchn"/>
    <w:uiPriority w:val="99"/>
    <w:unhideWhenUsed/>
    <w:rsid w:val="00530735"/>
    <w:pPr>
      <w:tabs>
        <w:tab w:val="center" w:pos="4536"/>
        <w:tab w:val="right" w:pos="9072"/>
      </w:tabs>
      <w:spacing w:after="0" w:line="240" w:lineRule="auto"/>
    </w:pPr>
    <w:rPr>
      <w:rFonts w:ascii="Arial" w:hAnsi="Arial"/>
    </w:rPr>
  </w:style>
  <w:style w:type="character" w:customStyle="1" w:styleId="FuzeileZchn">
    <w:name w:val="Fußzeile Zchn"/>
    <w:basedOn w:val="Absatz-Standardschriftart"/>
    <w:link w:val="Fuzeile1"/>
    <w:uiPriority w:val="99"/>
    <w:rsid w:val="00530735"/>
    <w:rPr>
      <w:rFonts w:ascii="Arial" w:hAnsi="Arial"/>
    </w:rPr>
  </w:style>
  <w:style w:type="table" w:styleId="Tabellenraster">
    <w:name w:val="Table Grid"/>
    <w:basedOn w:val="NormaleTabelle"/>
    <w:uiPriority w:val="39"/>
    <w:rsid w:val="00530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1"/>
    <w:uiPriority w:val="99"/>
    <w:unhideWhenUsed/>
    <w:rsid w:val="00530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1">
    <w:name w:val="Kopfzeile Zchn1"/>
    <w:basedOn w:val="Absatz-Standardschriftart"/>
    <w:link w:val="Kopfzeile"/>
    <w:uiPriority w:val="99"/>
    <w:rsid w:val="00530735"/>
  </w:style>
  <w:style w:type="paragraph" w:styleId="Fuzeile">
    <w:name w:val="footer"/>
    <w:basedOn w:val="Standard"/>
    <w:link w:val="FuzeileZchn1"/>
    <w:uiPriority w:val="99"/>
    <w:unhideWhenUsed/>
    <w:rsid w:val="00530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1">
    <w:name w:val="Fußzeile Zchn1"/>
    <w:basedOn w:val="Absatz-Standardschriftart"/>
    <w:link w:val="Fuzeile"/>
    <w:uiPriority w:val="99"/>
    <w:rsid w:val="00530735"/>
  </w:style>
  <w:style w:type="character" w:styleId="Kommentarzeichen">
    <w:name w:val="annotation reference"/>
    <w:basedOn w:val="Absatz-Standardschriftart"/>
    <w:uiPriority w:val="99"/>
    <w:semiHidden/>
    <w:unhideWhenUsed/>
    <w:rsid w:val="002A5FB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A5FB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A5FB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A5FB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A5FB5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5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5F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F3BE1-2D31-423B-877B-36F8E09D8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Inneres und Sport M-V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albrechtdo</dc:creator>
  <cp:keywords/>
  <dc:description/>
  <cp:lastModifiedBy>Raben, Cathérine</cp:lastModifiedBy>
  <cp:revision>4</cp:revision>
  <cp:lastPrinted>2026-05-07T05:56:00Z</cp:lastPrinted>
  <dcterms:created xsi:type="dcterms:W3CDTF">2026-05-07T05:53:00Z</dcterms:created>
  <dcterms:modified xsi:type="dcterms:W3CDTF">2026-05-07T09:10:00Z</dcterms:modified>
</cp:coreProperties>
</file>